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C54543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586732" w:rsidRDefault="00CE5AAB" w:rsidP="0058673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Pr="00C54543">
              <w:rPr>
                <w:b/>
                <w:color w:val="000000"/>
                <w:lang w:val="en-US"/>
              </w:rPr>
              <w:t>A_</w:t>
            </w:r>
            <w:r w:rsidR="00586732">
              <w:rPr>
                <w:b/>
                <w:color w:val="000000"/>
              </w:rPr>
              <w:t>092</w:t>
            </w:r>
          </w:p>
        </w:tc>
      </w:tr>
      <w:tr w:rsidR="00981A60" w:rsidRPr="00C54543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57A0A" w:rsidRDefault="00586732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2041446</w:t>
            </w:r>
          </w:p>
        </w:tc>
      </w:tr>
    </w:tbl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“УТВЕРЖДАЮ”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 xml:space="preserve">_____________________________________ </w:t>
      </w:r>
    </w:p>
    <w:p w:rsidR="0009626A" w:rsidRPr="00C54543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</w:t>
      </w:r>
    </w:p>
    <w:p w:rsidR="0009626A" w:rsidRPr="00C54543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ab/>
        <w:t xml:space="preserve">_______________________ /_____________ </w:t>
      </w:r>
    </w:p>
    <w:p w:rsidR="0009626A" w:rsidRPr="00C54543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C54543">
        <w:rPr>
          <w:sz w:val="26"/>
          <w:szCs w:val="26"/>
        </w:rPr>
        <w:t>“_______” ___________________ 20_____ г.</w:t>
      </w:r>
    </w:p>
    <w:p w:rsidR="00955E6C" w:rsidRPr="00C54543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C54543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C54543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C54543">
        <w:rPr>
          <w:sz w:val="24"/>
        </w:rPr>
        <w:t>ТЕХНИЧЕСКОЕ ЗАДАНИЕ</w:t>
      </w:r>
    </w:p>
    <w:p w:rsidR="006549DC" w:rsidRPr="00C54543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>на поставку ламп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p w:rsidR="00CE5AAB" w:rsidRPr="00C54543" w:rsidRDefault="00CE5AAB" w:rsidP="00F843E0">
      <w:pPr>
        <w:spacing w:line="276" w:lineRule="auto"/>
        <w:jc w:val="right"/>
        <w:rPr>
          <w:bCs/>
        </w:rPr>
      </w:pP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C54543" w:rsidRDefault="00586732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586732">
              <w:t>Лампа ДРЛ 250 (GE) Е40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proofErr w:type="gramStart"/>
            <w:r w:rsidRPr="00C54543">
              <w:rPr>
                <w:color w:val="000000"/>
              </w:rPr>
              <w:t>ртутная</w:t>
            </w:r>
            <w:proofErr w:type="gramEnd"/>
            <w:r w:rsidRPr="00C54543">
              <w:rPr>
                <w:color w:val="000000"/>
              </w:rPr>
              <w:t xml:space="preserve"> высокого давления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уличного и производственного 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586732" w:rsidRDefault="00CE5AAB" w:rsidP="005867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586732">
              <w:rPr>
                <w:color w:val="000000"/>
              </w:rPr>
              <w:t>250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5867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Расчетное напряжение, В – </w:t>
            </w:r>
            <w:r w:rsidR="00586732">
              <w:rPr>
                <w:color w:val="000000"/>
              </w:rPr>
              <w:t>130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8F56B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Цветовая температура, К - 4 </w:t>
            </w:r>
            <w:r w:rsidR="008F56B8" w:rsidRPr="00C54543">
              <w:rPr>
                <w:color w:val="000000"/>
              </w:rPr>
              <w:t>0</w:t>
            </w:r>
            <w:r w:rsidRPr="00C54543">
              <w:rPr>
                <w:color w:val="000000"/>
              </w:rPr>
              <w:t>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5867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586732">
              <w:rPr>
                <w:color w:val="000000"/>
              </w:rPr>
              <w:t>13 000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Цоколь - Е40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Колба - Эллипсоидная Матовая</w:t>
            </w:r>
          </w:p>
        </w:tc>
      </w:tr>
      <w:tr w:rsidR="008F56B8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8F56B8" w:rsidRPr="00C54543" w:rsidRDefault="008F56B8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8F56B8" w:rsidRPr="00C54543" w:rsidRDefault="008F56B8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Рабочее положение - универсальное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586732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Габариты, L x D, не более, мм - 2</w:t>
            </w:r>
            <w:r w:rsidR="00586732">
              <w:rPr>
                <w:color w:val="000000"/>
              </w:rPr>
              <w:t>27</w:t>
            </w:r>
            <w:r w:rsidRPr="00C54543">
              <w:rPr>
                <w:color w:val="000000"/>
              </w:rPr>
              <w:t xml:space="preserve"> х </w:t>
            </w:r>
            <w:r w:rsidR="00586732">
              <w:rPr>
                <w:color w:val="000000"/>
              </w:rPr>
              <w:t>90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Гарантийный срок – не менее 5 000ч.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 – не менее 20 000ч.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5451AC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451AC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="004057FE" w:rsidRPr="00C54543">
        <w:rPr>
          <w:sz w:val="24"/>
          <w:szCs w:val="24"/>
        </w:rPr>
        <w:t>Ро</w:t>
      </w:r>
      <w:r w:rsidR="004057FE" w:rsidRPr="00C54543">
        <w:rPr>
          <w:sz w:val="24"/>
          <w:szCs w:val="24"/>
        </w:rPr>
        <w:t>с</w:t>
      </w:r>
      <w:r w:rsidR="004057FE" w:rsidRPr="00C54543">
        <w:rPr>
          <w:sz w:val="24"/>
          <w:szCs w:val="24"/>
        </w:rPr>
        <w:t>сети</w:t>
      </w:r>
      <w:proofErr w:type="spellEnd"/>
      <w:r w:rsidRPr="00C54543">
        <w:rPr>
          <w:sz w:val="24"/>
          <w:szCs w:val="24"/>
        </w:rPr>
        <w:t>»;</w:t>
      </w:r>
    </w:p>
    <w:p w:rsidR="00111C96" w:rsidRPr="00C54543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5451AC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</w:t>
      </w:r>
      <w:proofErr w:type="spellStart"/>
      <w:r w:rsidRPr="00C54543">
        <w:rPr>
          <w:sz w:val="24"/>
          <w:szCs w:val="24"/>
        </w:rPr>
        <w:t>Россети</w:t>
      </w:r>
      <w:proofErr w:type="spellEnd"/>
      <w:r w:rsidRPr="00C54543">
        <w:rPr>
          <w:sz w:val="24"/>
          <w:szCs w:val="24"/>
        </w:rPr>
        <w:t>»;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5451AC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53073-2008 (МЭК 60662:2002) «Лампы натриевые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BD11DE" w:rsidRPr="00C54543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53074-2008 (МЭК 60188:2001) «Лампы ртутные высокого давления</w:t>
      </w:r>
      <w:r w:rsidR="008B5BC9" w:rsidRPr="00C54543">
        <w:rPr>
          <w:sz w:val="24"/>
          <w:szCs w:val="24"/>
        </w:rPr>
        <w:t>. Эксплуатац</w:t>
      </w:r>
      <w:r w:rsidR="008B5BC9" w:rsidRPr="00C54543">
        <w:rPr>
          <w:sz w:val="24"/>
          <w:szCs w:val="24"/>
        </w:rPr>
        <w:t>и</w:t>
      </w:r>
      <w:r w:rsidR="008B5BC9" w:rsidRPr="00C54543">
        <w:rPr>
          <w:sz w:val="24"/>
          <w:szCs w:val="24"/>
        </w:rPr>
        <w:t>онные требования</w:t>
      </w:r>
      <w:r w:rsidRPr="00C54543">
        <w:rPr>
          <w:sz w:val="24"/>
          <w:szCs w:val="24"/>
        </w:rPr>
        <w:t>»;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МЭК 60901-</w:t>
      </w:r>
      <w:r w:rsidR="003A3F1D" w:rsidRPr="00C54543">
        <w:rPr>
          <w:sz w:val="24"/>
          <w:szCs w:val="24"/>
        </w:rPr>
        <w:t>2011</w:t>
      </w:r>
      <w:r w:rsidRPr="00C54543">
        <w:rPr>
          <w:sz w:val="24"/>
          <w:szCs w:val="24"/>
        </w:rPr>
        <w:t xml:space="preserve"> «Лампы люминесцентные </w:t>
      </w:r>
      <w:proofErr w:type="spellStart"/>
      <w:r w:rsidRPr="00C54543">
        <w:rPr>
          <w:sz w:val="24"/>
          <w:szCs w:val="24"/>
        </w:rPr>
        <w:t>одноцокольные</w:t>
      </w:r>
      <w:proofErr w:type="spellEnd"/>
      <w:r w:rsidRPr="00C54543">
        <w:rPr>
          <w:sz w:val="24"/>
          <w:szCs w:val="24"/>
        </w:rPr>
        <w:t>. Эксплуатационные требования»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C54543">
        <w:rPr>
          <w:sz w:val="24"/>
          <w:szCs w:val="24"/>
        </w:rPr>
        <w:t>о</w:t>
      </w:r>
      <w:r w:rsidRPr="00C54543">
        <w:rPr>
          <w:sz w:val="24"/>
          <w:szCs w:val="24"/>
        </w:rPr>
        <w:t>ды испытаний»</w:t>
      </w:r>
      <w:r w:rsidR="00BD11DE" w:rsidRPr="00C54543">
        <w:rPr>
          <w:sz w:val="24"/>
          <w:szCs w:val="24"/>
        </w:rPr>
        <w:t>;</w:t>
      </w:r>
    </w:p>
    <w:p w:rsidR="00934470" w:rsidRPr="00C54543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52712-2007 (МЭК 60432-1:1999) </w:t>
      </w:r>
      <w:r w:rsidR="00BD11DE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C54543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C54543">
        <w:rPr>
          <w:sz w:val="24"/>
          <w:szCs w:val="24"/>
        </w:rPr>
        <w:t>е</w:t>
      </w:r>
      <w:r w:rsidR="001B56D8" w:rsidRPr="00C54543">
        <w:rPr>
          <w:sz w:val="24"/>
          <w:szCs w:val="24"/>
        </w:rPr>
        <w:t>ния»;</w:t>
      </w:r>
    </w:p>
    <w:p w:rsidR="008611D4" w:rsidRPr="00C54543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52706-2007 </w:t>
      </w:r>
      <w:r w:rsidR="000D1DB8" w:rsidRPr="00C54543">
        <w:rPr>
          <w:sz w:val="24"/>
          <w:szCs w:val="24"/>
        </w:rPr>
        <w:t>«</w:t>
      </w:r>
      <w:r w:rsidRPr="00C54543">
        <w:rPr>
          <w:sz w:val="24"/>
          <w:szCs w:val="24"/>
        </w:rPr>
        <w:t>Лампы накаливания вольфрамовые для бытового и аналогичного о</w:t>
      </w:r>
      <w:r w:rsidRPr="00C54543">
        <w:rPr>
          <w:sz w:val="24"/>
          <w:szCs w:val="24"/>
        </w:rPr>
        <w:t>б</w:t>
      </w:r>
      <w:r w:rsidRPr="00C54543">
        <w:rPr>
          <w:sz w:val="24"/>
          <w:szCs w:val="24"/>
        </w:rPr>
        <w:t>щего освещения. Эксплуатационные требования</w:t>
      </w:r>
      <w:r w:rsidR="000D1DB8" w:rsidRPr="00C54543">
        <w:rPr>
          <w:sz w:val="24"/>
          <w:szCs w:val="24"/>
        </w:rPr>
        <w:t>»;</w:t>
      </w:r>
    </w:p>
    <w:p w:rsidR="00D06E83" w:rsidRPr="00C54543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ГОСТ </w:t>
      </w:r>
      <w:proofErr w:type="gramStart"/>
      <w:r w:rsidRPr="00C54543">
        <w:rPr>
          <w:sz w:val="24"/>
          <w:szCs w:val="24"/>
        </w:rPr>
        <w:t>Р</w:t>
      </w:r>
      <w:proofErr w:type="gramEnd"/>
      <w:r w:rsidRPr="00C54543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C54543">
        <w:rPr>
          <w:sz w:val="24"/>
          <w:szCs w:val="24"/>
        </w:rPr>
        <w:t>ь</w:t>
      </w:r>
      <w:r w:rsidRPr="00C54543">
        <w:rPr>
          <w:sz w:val="24"/>
          <w:szCs w:val="24"/>
        </w:rPr>
        <w:t>фрамовые галогенные (не для транспортных средств);</w:t>
      </w:r>
    </w:p>
    <w:p w:rsidR="002D28B7" w:rsidRPr="00C54543" w:rsidRDefault="00FA200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6825-91* (МЭК 81-84) «Лампы люминесцентные трубчатые для общего освещения»</w:t>
      </w:r>
      <w:r w:rsidR="002D28B7" w:rsidRPr="00C54543">
        <w:rPr>
          <w:sz w:val="24"/>
          <w:szCs w:val="24"/>
        </w:rPr>
        <w:t>;</w:t>
      </w:r>
    </w:p>
    <w:p w:rsidR="00F10ED8" w:rsidRPr="00C54543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ские условия»;</w:t>
      </w:r>
    </w:p>
    <w:p w:rsidR="009D61EC" w:rsidRPr="00C54543" w:rsidRDefault="005451AC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C54543">
          <w:rPr>
            <w:sz w:val="24"/>
            <w:szCs w:val="24"/>
          </w:rPr>
          <w:t>ГОСТ 5884-86</w:t>
        </w:r>
      </w:hyperlink>
      <w:r w:rsidR="009D61EC" w:rsidRPr="00C54543">
        <w:rPr>
          <w:sz w:val="24"/>
          <w:szCs w:val="24"/>
        </w:rPr>
        <w:t xml:space="preserve"> «</w:t>
      </w:r>
      <w:hyperlink r:id="rId12" w:history="1">
        <w:r w:rsidR="009D61EC" w:rsidRPr="00C54543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C54543">
        <w:rPr>
          <w:sz w:val="24"/>
          <w:szCs w:val="24"/>
        </w:rPr>
        <w:t>;</w:t>
      </w:r>
    </w:p>
    <w:p w:rsidR="002D28B7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C54543">
        <w:rPr>
          <w:sz w:val="24"/>
          <w:szCs w:val="24"/>
        </w:rPr>
        <w:t>ч</w:t>
      </w:r>
      <w:r w:rsidRPr="00C54543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C54543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C54543">
        <w:rPr>
          <w:sz w:val="24"/>
          <w:szCs w:val="24"/>
        </w:rPr>
        <w:t>»</w:t>
      </w:r>
      <w:r w:rsidR="00111C96" w:rsidRPr="00C54543">
        <w:rPr>
          <w:sz w:val="24"/>
          <w:szCs w:val="24"/>
        </w:rPr>
        <w:t>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C54543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ГОСТ 12.3.009-76 «</w:t>
      </w:r>
      <w:hyperlink r:id="rId13" w:history="1">
        <w:r w:rsidRPr="00C5454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C54543">
        <w:rPr>
          <w:sz w:val="24"/>
          <w:szCs w:val="24"/>
        </w:rPr>
        <w:t>».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54543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5451AC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09626A" w:rsidRPr="00C54543" w:rsidRDefault="0009626A" w:rsidP="0009626A">
      <w:pPr>
        <w:rPr>
          <w:sz w:val="26"/>
          <w:szCs w:val="26"/>
        </w:rPr>
      </w:pPr>
      <w:r w:rsidRPr="00C54543">
        <w:rPr>
          <w:sz w:val="26"/>
          <w:szCs w:val="26"/>
        </w:rPr>
        <w:t>_____________________________________________/__________________/_____________</w:t>
      </w:r>
      <w:r w:rsidR="0047711E" w:rsidRPr="00C54543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должность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подпись</w:t>
      </w:r>
      <w:r w:rsidRPr="00C54543">
        <w:rPr>
          <w:sz w:val="22"/>
          <w:szCs w:val="22"/>
        </w:rPr>
        <w:t xml:space="preserve"> </w:t>
      </w:r>
      <w:r w:rsidR="0009626A" w:rsidRPr="00C54543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451AC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51AC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6732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6FF491D-B02E-4BBB-8363-2D919B3969D0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930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Guschin.SN</cp:lastModifiedBy>
  <cp:revision>24</cp:revision>
  <cp:lastPrinted>2009-10-15T06:49:00Z</cp:lastPrinted>
  <dcterms:created xsi:type="dcterms:W3CDTF">2015-02-09T08:10:00Z</dcterms:created>
  <dcterms:modified xsi:type="dcterms:W3CDTF">2015-10-30T11:50:00Z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